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54FE" w14:textId="3E8DF08E" w:rsidR="001E6D6A" w:rsidRDefault="00526B5A" w:rsidP="00EB4335"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宁波市青宁文旅发展有限公司</w:t>
      </w:r>
    </w:p>
    <w:p w14:paraId="1C8AC01A" w14:textId="555C20F1" w:rsidR="00097917" w:rsidRDefault="00526B5A" w:rsidP="00EB4335"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九峰山景区丛林探险项目</w:t>
      </w:r>
      <w:r w:rsidR="00EB4335" w:rsidRPr="00EB4335">
        <w:rPr>
          <w:rFonts w:ascii="创艺简标宋" w:eastAsia="创艺简标宋" w:hint="eastAsia"/>
          <w:sz w:val="44"/>
          <w:szCs w:val="44"/>
        </w:rPr>
        <w:t>公开询价采购函</w:t>
      </w:r>
    </w:p>
    <w:p w14:paraId="11F85939" w14:textId="77777777" w:rsidR="008271F6" w:rsidRDefault="008271F6" w:rsidP="00EB4335">
      <w:pPr>
        <w:rPr>
          <w:rFonts w:ascii="创艺简标宋" w:eastAsia="创艺简标宋"/>
          <w:sz w:val="44"/>
          <w:szCs w:val="44"/>
        </w:rPr>
      </w:pPr>
    </w:p>
    <w:p w14:paraId="7F83A6E3" w14:textId="7433FA70" w:rsidR="008271F6" w:rsidRPr="008271F6" w:rsidRDefault="00526B5A" w:rsidP="008271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宁波市青宁文旅发展有限公司</w:t>
      </w:r>
      <w:r w:rsidR="008271F6">
        <w:rPr>
          <w:rFonts w:ascii="仿宋" w:eastAsia="仿宋" w:hAnsi="仿宋" w:hint="eastAsia"/>
          <w:sz w:val="32"/>
          <w:szCs w:val="32"/>
        </w:rPr>
        <w:t>现以公开询价采购方式</w:t>
      </w:r>
      <w:r w:rsidR="008271F6" w:rsidRPr="001E6D6A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  <w:u w:val="single"/>
        </w:rPr>
        <w:t>丛林探险游乐设施</w:t>
      </w:r>
      <w:r w:rsidR="00367364">
        <w:rPr>
          <w:rFonts w:ascii="仿宋" w:eastAsia="仿宋" w:hAnsi="仿宋" w:hint="eastAsia"/>
          <w:sz w:val="32"/>
          <w:szCs w:val="32"/>
          <w:u w:val="single"/>
        </w:rPr>
        <w:t>采购</w:t>
      </w:r>
      <w:r w:rsidR="008271F6" w:rsidRPr="00DB79AA">
        <w:rPr>
          <w:rFonts w:ascii="仿宋" w:eastAsia="仿宋" w:hAnsi="仿宋" w:hint="eastAsia"/>
          <w:sz w:val="32"/>
          <w:szCs w:val="32"/>
        </w:rPr>
        <w:t>询价</w:t>
      </w:r>
      <w:r w:rsidR="008271F6">
        <w:rPr>
          <w:rFonts w:ascii="仿宋" w:eastAsia="仿宋" w:hAnsi="仿宋" w:hint="eastAsia"/>
          <w:sz w:val="32"/>
          <w:szCs w:val="32"/>
        </w:rPr>
        <w:t>，欢迎具有相应资质能力的供应商积极参与。现将有关事项说明如下：</w:t>
      </w:r>
    </w:p>
    <w:p w14:paraId="2097C9D6" w14:textId="209912F7" w:rsidR="003F0BAB" w:rsidRDefault="003F0BAB" w:rsidP="008271F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8271F6" w:rsidRPr="006B42F6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总体要求</w:t>
      </w:r>
    </w:p>
    <w:p w14:paraId="3D28A667" w14:textId="6A7D204B" w:rsidR="003F0BAB" w:rsidRP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 w:rsidRPr="003F0BAB">
        <w:rPr>
          <w:rFonts w:ascii="仿宋" w:eastAsia="仿宋" w:hAnsi="仿宋" w:hint="eastAsia"/>
          <w:sz w:val="32"/>
          <w:szCs w:val="32"/>
        </w:rPr>
        <w:t>1、本项目应以人民币报价。</w:t>
      </w:r>
    </w:p>
    <w:p w14:paraId="5D4CCEE9" w14:textId="2DCEC16C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 w:rsidRPr="003F0BAB">
        <w:rPr>
          <w:rFonts w:ascii="仿宋" w:eastAsia="仿宋" w:hAnsi="仿宋" w:hint="eastAsia"/>
          <w:sz w:val="32"/>
          <w:szCs w:val="32"/>
        </w:rPr>
        <w:t>2、项目名称：</w:t>
      </w:r>
      <w:r w:rsidR="002C608F">
        <w:rPr>
          <w:rFonts w:ascii="仿宋" w:eastAsia="仿宋" w:hAnsi="仿宋" w:hint="eastAsia"/>
          <w:sz w:val="32"/>
          <w:szCs w:val="32"/>
        </w:rPr>
        <w:t>九峰山奇幻丛林</w:t>
      </w:r>
    </w:p>
    <w:p w14:paraId="567A5089" w14:textId="7C472D7A" w:rsidR="002C608F" w:rsidRDefault="002C608F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3、项目地点：宁波九峰山网岙景区原烧烤场</w:t>
      </w:r>
    </w:p>
    <w:p w14:paraId="6795AE9C" w14:textId="231199F9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3、本次</w:t>
      </w:r>
      <w:r w:rsidR="00C532D4"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 w:hint="eastAsia"/>
          <w:sz w:val="32"/>
          <w:szCs w:val="32"/>
        </w:rPr>
        <w:t>招标设控制价，且报价合计不得超过</w:t>
      </w:r>
      <w:r w:rsidR="00526B5A">
        <w:rPr>
          <w:rFonts w:ascii="仿宋" w:eastAsia="仿宋" w:hAnsi="仿宋"/>
          <w:sz w:val="32"/>
          <w:szCs w:val="32"/>
        </w:rPr>
        <w:t>85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C532D4">
        <w:rPr>
          <w:rFonts w:ascii="仿宋" w:eastAsia="仿宋" w:hAnsi="仿宋" w:hint="eastAsia"/>
          <w:sz w:val="32"/>
          <w:szCs w:val="32"/>
        </w:rPr>
        <w:t>，报价均包括人工费、材料费、机械费、运输、税费等交付采购人使用前所有可能发生的所有费用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22426B9" w14:textId="1B07B366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4、采购模式：邀请询价、综合评议</w:t>
      </w:r>
      <w:r w:rsidR="00526B5A">
        <w:rPr>
          <w:rFonts w:ascii="仿宋" w:eastAsia="仿宋" w:hAnsi="仿宋" w:hint="eastAsia"/>
          <w:sz w:val="32"/>
          <w:szCs w:val="32"/>
        </w:rPr>
        <w:t>，竞价低者优先</w:t>
      </w:r>
      <w:r w:rsidR="00835810">
        <w:rPr>
          <w:rFonts w:ascii="仿宋" w:eastAsia="仿宋" w:hAnsi="仿宋" w:hint="eastAsia"/>
          <w:sz w:val="32"/>
          <w:szCs w:val="32"/>
        </w:rPr>
        <w:t>。</w:t>
      </w:r>
    </w:p>
    <w:p w14:paraId="47BF912D" w14:textId="44A7BB8C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5、报价内容：</w:t>
      </w:r>
      <w:r w:rsidR="00001F5A">
        <w:rPr>
          <w:rFonts w:ascii="仿宋" w:eastAsia="仿宋" w:hAnsi="仿宋" w:hint="eastAsia"/>
          <w:sz w:val="32"/>
          <w:szCs w:val="32"/>
        </w:rPr>
        <w:t>丛林探险成人、儿童线路单价；魔网单价；烧烤台拆除费用及其他杂费。</w:t>
      </w:r>
      <w:r>
        <w:rPr>
          <w:rFonts w:ascii="仿宋" w:eastAsia="仿宋" w:hAnsi="仿宋" w:hint="eastAsia"/>
          <w:sz w:val="32"/>
          <w:szCs w:val="32"/>
        </w:rPr>
        <w:t>数量</w:t>
      </w:r>
      <w:r w:rsidR="00001F5A">
        <w:rPr>
          <w:rFonts w:ascii="仿宋" w:eastAsia="仿宋" w:hAnsi="仿宋" w:hint="eastAsia"/>
          <w:sz w:val="32"/>
          <w:szCs w:val="32"/>
        </w:rPr>
        <w:t>、单位</w:t>
      </w:r>
      <w:r>
        <w:rPr>
          <w:rFonts w:ascii="仿宋" w:eastAsia="仿宋" w:hAnsi="仿宋" w:hint="eastAsia"/>
          <w:sz w:val="32"/>
          <w:szCs w:val="32"/>
        </w:rPr>
        <w:t>详见附件。</w:t>
      </w:r>
    </w:p>
    <w:p w14:paraId="22BAE5A1" w14:textId="77777777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6、付款方式：</w:t>
      </w:r>
    </w:p>
    <w:p w14:paraId="40173117" w14:textId="18C46148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（1）合同签订后</w:t>
      </w:r>
      <w:r w:rsidR="00526B5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0%预付款</w:t>
      </w:r>
      <w:r w:rsidR="00835810">
        <w:rPr>
          <w:rFonts w:ascii="仿宋" w:eastAsia="仿宋" w:hAnsi="仿宋" w:hint="eastAsia"/>
          <w:sz w:val="32"/>
          <w:szCs w:val="32"/>
        </w:rPr>
        <w:t>；</w:t>
      </w:r>
    </w:p>
    <w:p w14:paraId="4FF26FE1" w14:textId="4662009F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1E713A" w:rsidRPr="001E713A">
        <w:rPr>
          <w:rFonts w:ascii="仿宋" w:eastAsia="仿宋" w:hAnsi="仿宋" w:hint="eastAsia"/>
          <w:sz w:val="32"/>
          <w:szCs w:val="32"/>
        </w:rPr>
        <w:t>游艺设施基础</w:t>
      </w:r>
      <w:r w:rsidR="001E713A">
        <w:rPr>
          <w:rFonts w:ascii="仿宋" w:eastAsia="仿宋" w:hAnsi="仿宋" w:hint="eastAsia"/>
          <w:sz w:val="32"/>
          <w:szCs w:val="32"/>
        </w:rPr>
        <w:t>安装完成后支付5</w:t>
      </w:r>
      <w:r w:rsidR="001E713A">
        <w:rPr>
          <w:rFonts w:ascii="仿宋" w:eastAsia="仿宋" w:hAnsi="仿宋"/>
          <w:sz w:val="32"/>
          <w:szCs w:val="32"/>
        </w:rPr>
        <w:t>0</w:t>
      </w:r>
      <w:r w:rsidR="001E713A">
        <w:rPr>
          <w:rFonts w:ascii="仿宋" w:eastAsia="仿宋" w:hAnsi="仿宋" w:hint="eastAsia"/>
          <w:sz w:val="32"/>
          <w:szCs w:val="32"/>
        </w:rPr>
        <w:t>%；</w:t>
      </w:r>
    </w:p>
    <w:p w14:paraId="7890B1CC" w14:textId="6E1EA418" w:rsidR="001E713A" w:rsidRPr="001E713A" w:rsidRDefault="001E713A" w:rsidP="001E713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（3）验收合格后支付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%，余款5%为项目质保金。</w:t>
      </w:r>
    </w:p>
    <w:p w14:paraId="5B849203" w14:textId="6CB8A1B3" w:rsidR="003F0BAB" w:rsidRDefault="003F0BAB" w:rsidP="008271F6">
      <w:pPr>
        <w:ind w:firstLine="645"/>
        <w:rPr>
          <w:rFonts w:ascii="仿宋" w:eastAsia="仿宋" w:hAnsi="仿宋"/>
          <w:sz w:val="32"/>
          <w:szCs w:val="32"/>
        </w:rPr>
      </w:pPr>
      <w:r w:rsidRPr="003F0BAB">
        <w:rPr>
          <w:rFonts w:ascii="仿宋" w:eastAsia="仿宋" w:hAnsi="仿宋" w:hint="eastAsia"/>
          <w:sz w:val="32"/>
          <w:szCs w:val="32"/>
        </w:rPr>
        <w:t>7、质量保证：质保期</w:t>
      </w:r>
      <w:r w:rsidR="001E713A">
        <w:rPr>
          <w:rFonts w:ascii="仿宋" w:eastAsia="仿宋" w:hAnsi="仿宋" w:hint="eastAsia"/>
          <w:sz w:val="32"/>
          <w:szCs w:val="32"/>
        </w:rPr>
        <w:t>为验收合格之日起1</w:t>
      </w:r>
      <w:r w:rsidRPr="003F0BAB">
        <w:rPr>
          <w:rFonts w:ascii="仿宋" w:eastAsia="仿宋" w:hAnsi="仿宋" w:hint="eastAsia"/>
          <w:sz w:val="32"/>
          <w:szCs w:val="32"/>
        </w:rPr>
        <w:t>年，在此期间</w:t>
      </w:r>
      <w:r w:rsidR="001E713A">
        <w:rPr>
          <w:rFonts w:ascii="仿宋" w:eastAsia="仿宋" w:hAnsi="仿宋" w:hint="eastAsia"/>
          <w:sz w:val="32"/>
          <w:szCs w:val="32"/>
        </w:rPr>
        <w:t>因安装、质量造成的问题无偿保修</w:t>
      </w:r>
      <w:r w:rsidRPr="003F0BAB">
        <w:rPr>
          <w:rFonts w:ascii="仿宋" w:eastAsia="仿宋" w:hAnsi="仿宋" w:hint="eastAsia"/>
          <w:sz w:val="32"/>
          <w:szCs w:val="32"/>
        </w:rPr>
        <w:t>，由此造成的费用含在投</w:t>
      </w:r>
      <w:r w:rsidRPr="003F0BAB">
        <w:rPr>
          <w:rFonts w:ascii="仿宋" w:eastAsia="仿宋" w:hAnsi="仿宋" w:hint="eastAsia"/>
          <w:sz w:val="32"/>
          <w:szCs w:val="32"/>
        </w:rPr>
        <w:lastRenderedPageBreak/>
        <w:t>标报价内。</w:t>
      </w:r>
    </w:p>
    <w:p w14:paraId="3B2F17D2" w14:textId="7547FA61" w:rsidR="009C2CA9" w:rsidRPr="009C2CA9" w:rsidRDefault="009C2CA9" w:rsidP="009C2CA9">
      <w:pPr>
        <w:ind w:firstLine="645"/>
        <w:rPr>
          <w:rFonts w:ascii="仿宋" w:eastAsia="仿宋" w:hAnsi="仿宋"/>
          <w:b/>
          <w:sz w:val="32"/>
          <w:szCs w:val="32"/>
        </w:rPr>
      </w:pPr>
      <w:r w:rsidRPr="009C2CA9">
        <w:rPr>
          <w:rFonts w:ascii="仿宋" w:eastAsia="仿宋" w:hAnsi="仿宋" w:hint="eastAsia"/>
          <w:b/>
          <w:sz w:val="32"/>
          <w:szCs w:val="32"/>
        </w:rPr>
        <w:t>二、</w:t>
      </w:r>
      <w:r w:rsidR="00155CBE">
        <w:rPr>
          <w:rFonts w:ascii="仿宋" w:eastAsia="仿宋" w:hAnsi="仿宋" w:hint="eastAsia"/>
          <w:b/>
          <w:sz w:val="32"/>
          <w:szCs w:val="32"/>
        </w:rPr>
        <w:t>游乐设施</w:t>
      </w:r>
      <w:r w:rsidRPr="009C2CA9">
        <w:rPr>
          <w:rFonts w:ascii="仿宋" w:eastAsia="仿宋" w:hAnsi="仿宋" w:hint="eastAsia"/>
          <w:b/>
          <w:sz w:val="32"/>
          <w:szCs w:val="32"/>
        </w:rPr>
        <w:t>采购产品标准：</w:t>
      </w:r>
    </w:p>
    <w:p w14:paraId="18B19E5F" w14:textId="64386016" w:rsidR="009C2CA9" w:rsidRPr="009C2CA9" w:rsidRDefault="009C2CA9" w:rsidP="009C2CA9">
      <w:pPr>
        <w:ind w:firstLine="645"/>
        <w:rPr>
          <w:rFonts w:ascii="仿宋" w:eastAsia="仿宋" w:hAnsi="仿宋"/>
          <w:sz w:val="32"/>
          <w:szCs w:val="32"/>
        </w:rPr>
      </w:pPr>
      <w:r w:rsidRPr="009C2C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2CA9">
        <w:rPr>
          <w:rFonts w:ascii="仿宋" w:eastAsia="仿宋" w:hAnsi="仿宋" w:hint="eastAsia"/>
          <w:sz w:val="32"/>
          <w:szCs w:val="32"/>
        </w:rPr>
        <w:t>所有产品必须符合现行行业国家标准及环保要求。</w:t>
      </w:r>
    </w:p>
    <w:p w14:paraId="5560AD4C" w14:textId="72CD869E" w:rsidR="009C2CA9" w:rsidRPr="009C2CA9" w:rsidRDefault="004446FE" w:rsidP="009C2CA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C2CA9">
        <w:rPr>
          <w:rFonts w:ascii="仿宋" w:eastAsia="仿宋" w:hAnsi="仿宋" w:hint="eastAsia"/>
          <w:sz w:val="32"/>
          <w:szCs w:val="32"/>
        </w:rPr>
        <w:t>、</w:t>
      </w:r>
      <w:r w:rsidR="009C2CA9" w:rsidRPr="009C2CA9">
        <w:rPr>
          <w:rFonts w:ascii="仿宋" w:eastAsia="仿宋" w:hAnsi="仿宋" w:hint="eastAsia"/>
          <w:sz w:val="32"/>
          <w:szCs w:val="32"/>
        </w:rPr>
        <w:t>产品基材、贴面、封边、五金、涂层等质量必须等于或优于以上质量且符合现行</w:t>
      </w:r>
      <w:r w:rsidR="00BB51D5">
        <w:rPr>
          <w:rFonts w:ascii="仿宋" w:eastAsia="仿宋" w:hAnsi="仿宋" w:hint="eastAsia"/>
          <w:sz w:val="32"/>
          <w:szCs w:val="32"/>
        </w:rPr>
        <w:t>游乐</w:t>
      </w:r>
      <w:r w:rsidR="00D137EE">
        <w:rPr>
          <w:rFonts w:ascii="仿宋" w:eastAsia="仿宋" w:hAnsi="仿宋" w:hint="eastAsia"/>
          <w:sz w:val="32"/>
          <w:szCs w:val="32"/>
        </w:rPr>
        <w:t>设施</w:t>
      </w:r>
      <w:r w:rsidR="009C2CA9" w:rsidRPr="009C2CA9">
        <w:rPr>
          <w:rFonts w:ascii="仿宋" w:eastAsia="仿宋" w:hAnsi="仿宋" w:hint="eastAsia"/>
          <w:sz w:val="32"/>
          <w:szCs w:val="32"/>
        </w:rPr>
        <w:t>行业国家标准。油漆及涂层必须符合环保要求，通过国家环保认证。</w:t>
      </w:r>
    </w:p>
    <w:p w14:paraId="78E531F2" w14:textId="26BE82D4" w:rsidR="009C2CA9" w:rsidRPr="009C2CA9" w:rsidRDefault="004446FE" w:rsidP="009C2CA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9C2CA9">
        <w:rPr>
          <w:rFonts w:ascii="仿宋" w:eastAsia="仿宋" w:hAnsi="仿宋" w:hint="eastAsia"/>
          <w:sz w:val="32"/>
          <w:szCs w:val="32"/>
        </w:rPr>
        <w:t>、</w:t>
      </w:r>
      <w:r w:rsidR="009C2CA9" w:rsidRPr="009C2CA9">
        <w:rPr>
          <w:rFonts w:ascii="仿宋" w:eastAsia="仿宋" w:hAnsi="仿宋" w:hint="eastAsia"/>
          <w:sz w:val="32"/>
          <w:szCs w:val="32"/>
        </w:rPr>
        <w:t>采购人有参考品牌的，供应商应选择采购人参考品牌的产品或相当于（优于）采购人参考品牌的产品。</w:t>
      </w:r>
    </w:p>
    <w:p w14:paraId="318AE405" w14:textId="5A574450" w:rsidR="00C532D4" w:rsidRDefault="000E2253" w:rsidP="008271F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C532D4">
        <w:rPr>
          <w:rFonts w:ascii="仿宋" w:eastAsia="仿宋" w:hAnsi="仿宋" w:hint="eastAsia"/>
          <w:b/>
          <w:sz w:val="32"/>
          <w:szCs w:val="32"/>
        </w:rPr>
        <w:t>、报价要求</w:t>
      </w:r>
    </w:p>
    <w:p w14:paraId="6CA23AD4" w14:textId="207BCD9A" w:rsidR="00C532D4" w:rsidRDefault="00C532D4" w:rsidP="00C532D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835810">
        <w:rPr>
          <w:rFonts w:ascii="仿宋" w:eastAsia="仿宋" w:hAnsi="仿宋" w:hint="eastAsia"/>
          <w:sz w:val="32"/>
          <w:szCs w:val="32"/>
        </w:rPr>
        <w:t>报价</w:t>
      </w:r>
      <w:r w:rsidR="00AA116A">
        <w:rPr>
          <w:rFonts w:ascii="仿宋" w:eastAsia="仿宋" w:hAnsi="仿宋" w:hint="eastAsia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需加盖公章。</w:t>
      </w:r>
    </w:p>
    <w:p w14:paraId="46F4DB35" w14:textId="5D8075F8" w:rsidR="00C532D4" w:rsidRDefault="000E2253" w:rsidP="00C532D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AA116A">
        <w:rPr>
          <w:rFonts w:ascii="仿宋" w:eastAsia="仿宋" w:hAnsi="仿宋" w:hint="eastAsia"/>
          <w:sz w:val="32"/>
          <w:szCs w:val="32"/>
        </w:rPr>
        <w:t>、</w:t>
      </w:r>
      <w:r w:rsidR="00C532D4">
        <w:rPr>
          <w:rFonts w:ascii="仿宋" w:eastAsia="仿宋" w:hAnsi="仿宋" w:hint="eastAsia"/>
          <w:sz w:val="32"/>
          <w:szCs w:val="32"/>
        </w:rPr>
        <w:t>本次公开询价在报价前不接受报名登记。</w:t>
      </w:r>
    </w:p>
    <w:p w14:paraId="0C2738C3" w14:textId="781847CE" w:rsidR="00AA116A" w:rsidRPr="00AA116A" w:rsidRDefault="000E2253" w:rsidP="00C532D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AA116A">
        <w:rPr>
          <w:rFonts w:ascii="仿宋" w:eastAsia="仿宋" w:hAnsi="仿宋" w:hint="eastAsia"/>
          <w:sz w:val="32"/>
          <w:szCs w:val="32"/>
        </w:rPr>
        <w:t>、报价文件及相关文件资料一式两份密封后寄送至要求地址。</w:t>
      </w:r>
    </w:p>
    <w:p w14:paraId="08D2CB82" w14:textId="2EC6A59E" w:rsidR="00D2223C" w:rsidRDefault="000E2253" w:rsidP="00D2223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AA116A">
        <w:rPr>
          <w:rFonts w:ascii="仿宋" w:eastAsia="仿宋" w:hAnsi="仿宋" w:hint="eastAsia"/>
          <w:sz w:val="32"/>
          <w:szCs w:val="32"/>
        </w:rPr>
        <w:t>、</w:t>
      </w:r>
      <w:r w:rsidR="00C532D4" w:rsidRPr="00C532D4">
        <w:rPr>
          <w:rFonts w:ascii="仿宋" w:eastAsia="仿宋" w:hAnsi="仿宋" w:hint="eastAsia"/>
          <w:sz w:val="32"/>
          <w:szCs w:val="32"/>
        </w:rPr>
        <w:t>时间：</w:t>
      </w:r>
      <w:r w:rsidR="00C532D4">
        <w:rPr>
          <w:rFonts w:ascii="仿宋" w:eastAsia="仿宋" w:hAnsi="仿宋" w:hint="eastAsia"/>
          <w:sz w:val="32"/>
          <w:szCs w:val="32"/>
        </w:rPr>
        <w:t>报价单位需在</w:t>
      </w:r>
      <w:r w:rsidR="00C532D4" w:rsidRPr="00C532D4">
        <w:rPr>
          <w:rFonts w:ascii="仿宋" w:eastAsia="仿宋" w:hAnsi="仿宋" w:hint="eastAsia"/>
          <w:sz w:val="32"/>
          <w:szCs w:val="32"/>
        </w:rPr>
        <w:t>20</w:t>
      </w:r>
      <w:r w:rsidR="00C532D4" w:rsidRPr="00C532D4">
        <w:rPr>
          <w:rFonts w:ascii="仿宋" w:eastAsia="仿宋" w:hAnsi="仿宋"/>
          <w:sz w:val="32"/>
          <w:szCs w:val="32"/>
        </w:rPr>
        <w:t>2</w:t>
      </w:r>
      <w:r w:rsidR="00110411">
        <w:rPr>
          <w:rFonts w:ascii="仿宋" w:eastAsia="仿宋" w:hAnsi="仿宋"/>
          <w:sz w:val="32"/>
          <w:szCs w:val="32"/>
        </w:rPr>
        <w:t>1</w:t>
      </w:r>
      <w:r w:rsidR="00C532D4">
        <w:rPr>
          <w:rFonts w:ascii="仿宋" w:eastAsia="仿宋" w:hAnsi="仿宋" w:hint="eastAsia"/>
          <w:sz w:val="32"/>
          <w:szCs w:val="32"/>
        </w:rPr>
        <w:t>年</w:t>
      </w:r>
      <w:r w:rsidR="00110411">
        <w:rPr>
          <w:rFonts w:ascii="仿宋" w:eastAsia="仿宋" w:hAnsi="仿宋"/>
          <w:sz w:val="32"/>
          <w:szCs w:val="32"/>
        </w:rPr>
        <w:t>8</w:t>
      </w:r>
      <w:r w:rsidR="00C532D4">
        <w:rPr>
          <w:rFonts w:ascii="仿宋" w:eastAsia="仿宋" w:hAnsi="仿宋" w:hint="eastAsia"/>
          <w:sz w:val="32"/>
          <w:szCs w:val="32"/>
        </w:rPr>
        <w:t>月</w:t>
      </w:r>
      <w:r w:rsidR="00C532D4" w:rsidRPr="00C532D4">
        <w:rPr>
          <w:rFonts w:ascii="仿宋" w:eastAsia="仿宋" w:hAnsi="仿宋" w:hint="eastAsia"/>
          <w:sz w:val="32"/>
          <w:szCs w:val="32"/>
        </w:rPr>
        <w:t>3</w:t>
      </w:r>
      <w:r w:rsidR="004446FE">
        <w:rPr>
          <w:rFonts w:ascii="仿宋" w:eastAsia="仿宋" w:hAnsi="仿宋"/>
          <w:sz w:val="32"/>
          <w:szCs w:val="32"/>
        </w:rPr>
        <w:t>0</w:t>
      </w:r>
      <w:r w:rsidR="00C532D4">
        <w:rPr>
          <w:rFonts w:ascii="仿宋" w:eastAsia="仿宋" w:hAnsi="仿宋" w:hint="eastAsia"/>
          <w:sz w:val="32"/>
          <w:szCs w:val="32"/>
        </w:rPr>
        <w:t>日下午</w:t>
      </w:r>
      <w:r w:rsidR="00C532D4" w:rsidRPr="00C532D4">
        <w:rPr>
          <w:rFonts w:ascii="仿宋" w:eastAsia="仿宋" w:hAnsi="仿宋" w:hint="eastAsia"/>
          <w:sz w:val="32"/>
          <w:szCs w:val="32"/>
        </w:rPr>
        <w:t>16</w:t>
      </w:r>
      <w:r w:rsidR="00C532D4">
        <w:rPr>
          <w:rFonts w:ascii="仿宋" w:eastAsia="仿宋" w:hAnsi="仿宋" w:hint="eastAsia"/>
          <w:sz w:val="32"/>
          <w:szCs w:val="32"/>
        </w:rPr>
        <w:t>时</w:t>
      </w:r>
      <w:r w:rsidR="00AA116A">
        <w:rPr>
          <w:rFonts w:ascii="仿宋" w:eastAsia="仿宋" w:hAnsi="仿宋" w:hint="eastAsia"/>
          <w:sz w:val="32"/>
          <w:szCs w:val="32"/>
        </w:rPr>
        <w:t>之前（以签收时间为准）寄送</w:t>
      </w:r>
      <w:r w:rsidR="00C532D4">
        <w:rPr>
          <w:rFonts w:ascii="仿宋" w:eastAsia="仿宋" w:hAnsi="仿宋" w:hint="eastAsia"/>
          <w:sz w:val="32"/>
          <w:szCs w:val="32"/>
        </w:rPr>
        <w:t>一次性书面报价。</w:t>
      </w:r>
      <w:r w:rsidR="00D2223C">
        <w:rPr>
          <w:rFonts w:ascii="仿宋" w:eastAsia="仿宋" w:hAnsi="仿宋" w:hint="eastAsia"/>
          <w:sz w:val="32"/>
          <w:szCs w:val="32"/>
        </w:rPr>
        <w:t>联系人：忻磊，联系电话1</w:t>
      </w:r>
      <w:r w:rsidR="00D2223C">
        <w:rPr>
          <w:rFonts w:ascii="仿宋" w:eastAsia="仿宋" w:hAnsi="仿宋"/>
          <w:sz w:val="32"/>
          <w:szCs w:val="32"/>
        </w:rPr>
        <w:t>8094505620</w:t>
      </w:r>
      <w:r w:rsidR="00D2223C">
        <w:rPr>
          <w:rFonts w:ascii="仿宋" w:eastAsia="仿宋" w:hAnsi="仿宋" w:hint="eastAsia"/>
          <w:sz w:val="32"/>
          <w:szCs w:val="32"/>
        </w:rPr>
        <w:t>。</w:t>
      </w:r>
    </w:p>
    <w:p w14:paraId="69EB4E2A" w14:textId="5F5BB745" w:rsidR="00C532D4" w:rsidRPr="00EA43F2" w:rsidRDefault="000E2253" w:rsidP="00C532D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AA116A">
        <w:rPr>
          <w:rFonts w:ascii="仿宋" w:eastAsia="仿宋" w:hAnsi="仿宋" w:hint="eastAsia"/>
          <w:sz w:val="32"/>
          <w:szCs w:val="32"/>
        </w:rPr>
        <w:t>、</w:t>
      </w:r>
      <w:r w:rsidR="00C532D4" w:rsidRPr="00C532D4">
        <w:rPr>
          <w:rFonts w:ascii="仿宋" w:eastAsia="仿宋" w:hAnsi="仿宋" w:hint="eastAsia"/>
          <w:sz w:val="32"/>
          <w:szCs w:val="32"/>
        </w:rPr>
        <w:t>地址：</w:t>
      </w:r>
      <w:r w:rsidR="00C532D4" w:rsidRPr="00C532D4">
        <w:rPr>
          <w:rFonts w:ascii="仿宋" w:eastAsia="仿宋" w:hAnsi="仿宋" w:hint="eastAsia"/>
          <w:sz w:val="32"/>
          <w:szCs w:val="32"/>
          <w:u w:val="single"/>
        </w:rPr>
        <w:t>宁波市</w:t>
      </w:r>
      <w:r w:rsidR="00AA116A">
        <w:rPr>
          <w:rFonts w:ascii="仿宋" w:eastAsia="仿宋" w:hAnsi="仿宋" w:hint="eastAsia"/>
          <w:sz w:val="32"/>
          <w:szCs w:val="32"/>
          <w:u w:val="single"/>
        </w:rPr>
        <w:t>北仑区太河南路九峰山网岙景区游客服务中心二楼办公室</w:t>
      </w:r>
      <w:r w:rsidR="00C532D4">
        <w:rPr>
          <w:rFonts w:ascii="仿宋" w:eastAsia="仿宋" w:hAnsi="仿宋" w:hint="eastAsia"/>
          <w:sz w:val="32"/>
          <w:szCs w:val="32"/>
        </w:rPr>
        <w:t>。</w:t>
      </w:r>
    </w:p>
    <w:p w14:paraId="7CF8735E" w14:textId="74F37CA5" w:rsidR="00C532D4" w:rsidRDefault="000E2253" w:rsidP="008271F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C532D4">
        <w:rPr>
          <w:rFonts w:ascii="仿宋" w:eastAsia="仿宋" w:hAnsi="仿宋" w:hint="eastAsia"/>
          <w:b/>
          <w:sz w:val="32"/>
          <w:szCs w:val="32"/>
        </w:rPr>
        <w:t>、报价文件构成</w:t>
      </w:r>
    </w:p>
    <w:p w14:paraId="7181D360" w14:textId="6B38E6D2" w:rsidR="00C532D4" w:rsidRPr="00C532D4" w:rsidRDefault="00C532D4" w:rsidP="008271F6">
      <w:pPr>
        <w:ind w:firstLine="645"/>
        <w:rPr>
          <w:rFonts w:ascii="仿宋" w:eastAsia="仿宋" w:hAnsi="仿宋"/>
          <w:sz w:val="32"/>
          <w:szCs w:val="32"/>
        </w:rPr>
      </w:pPr>
      <w:r w:rsidRPr="00C532D4">
        <w:rPr>
          <w:rFonts w:ascii="仿宋" w:eastAsia="仿宋" w:hAnsi="仿宋" w:hint="eastAsia"/>
          <w:sz w:val="32"/>
          <w:szCs w:val="32"/>
        </w:rPr>
        <w:t>报价文件应包括下列部分：</w:t>
      </w:r>
    </w:p>
    <w:p w14:paraId="05D5BD7D" w14:textId="6F70B44A" w:rsidR="003E592A" w:rsidRDefault="00C532D4" w:rsidP="008271F6">
      <w:pPr>
        <w:ind w:firstLine="645"/>
        <w:rPr>
          <w:rFonts w:ascii="仿宋" w:eastAsia="仿宋" w:hAnsi="仿宋"/>
          <w:sz w:val="32"/>
          <w:szCs w:val="32"/>
        </w:rPr>
      </w:pPr>
      <w:r w:rsidRPr="00C532D4">
        <w:rPr>
          <w:rFonts w:ascii="仿宋" w:eastAsia="仿宋" w:hAnsi="仿宋" w:hint="eastAsia"/>
          <w:sz w:val="32"/>
          <w:szCs w:val="32"/>
        </w:rPr>
        <w:t>1、</w:t>
      </w:r>
      <w:r w:rsidR="003E592A">
        <w:rPr>
          <w:rFonts w:ascii="仿宋" w:eastAsia="仿宋" w:hAnsi="仿宋" w:hint="eastAsia"/>
          <w:sz w:val="32"/>
          <w:szCs w:val="32"/>
        </w:rPr>
        <w:t>法人身份证正反面</w:t>
      </w:r>
    </w:p>
    <w:p w14:paraId="00FBF02B" w14:textId="02C6C4E2" w:rsidR="00C532D4" w:rsidRPr="00C532D4" w:rsidRDefault="003E592A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532D4" w:rsidRPr="00C532D4">
        <w:rPr>
          <w:rFonts w:ascii="仿宋" w:eastAsia="仿宋" w:hAnsi="仿宋" w:hint="eastAsia"/>
          <w:sz w:val="32"/>
          <w:szCs w:val="32"/>
        </w:rPr>
        <w:t>营业执照扫描件</w:t>
      </w:r>
    </w:p>
    <w:p w14:paraId="5154AE20" w14:textId="0A9A3000" w:rsidR="00C532D4" w:rsidRDefault="003E592A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</w:t>
      </w:r>
      <w:r w:rsidR="00C532D4" w:rsidRPr="00C532D4">
        <w:rPr>
          <w:rFonts w:ascii="仿宋" w:eastAsia="仿宋" w:hAnsi="仿宋" w:hint="eastAsia"/>
          <w:sz w:val="32"/>
          <w:szCs w:val="32"/>
        </w:rPr>
        <w:t>、报价</w:t>
      </w:r>
      <w:r w:rsidR="00110411">
        <w:rPr>
          <w:rFonts w:ascii="仿宋" w:eastAsia="仿宋" w:hAnsi="仿宋" w:hint="eastAsia"/>
          <w:sz w:val="32"/>
          <w:szCs w:val="32"/>
        </w:rPr>
        <w:t>设施</w:t>
      </w:r>
      <w:r w:rsidR="00C532D4" w:rsidRPr="00C532D4">
        <w:rPr>
          <w:rFonts w:ascii="仿宋" w:eastAsia="仿宋" w:hAnsi="仿宋" w:hint="eastAsia"/>
          <w:sz w:val="32"/>
          <w:szCs w:val="32"/>
        </w:rPr>
        <w:t>清单（含单价和总价）</w:t>
      </w:r>
    </w:p>
    <w:p w14:paraId="7889C8BB" w14:textId="48A5BE50" w:rsidR="00AA116A" w:rsidRPr="00C532D4" w:rsidRDefault="003E592A" w:rsidP="008271F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AA116A">
        <w:rPr>
          <w:rFonts w:ascii="仿宋" w:eastAsia="仿宋" w:hAnsi="仿宋" w:hint="eastAsia"/>
          <w:sz w:val="32"/>
          <w:szCs w:val="32"/>
        </w:rPr>
        <w:t>、其他相关资质介绍文件</w:t>
      </w:r>
    </w:p>
    <w:p w14:paraId="14B42C6F" w14:textId="77777777" w:rsidR="003F0BAB" w:rsidRDefault="003F0BAB" w:rsidP="008271F6">
      <w:pPr>
        <w:ind w:firstLine="645"/>
        <w:rPr>
          <w:rFonts w:ascii="仿宋" w:eastAsia="仿宋" w:hAnsi="仿宋"/>
          <w:b/>
          <w:sz w:val="32"/>
          <w:szCs w:val="32"/>
        </w:rPr>
      </w:pPr>
    </w:p>
    <w:p w14:paraId="169D0F0D" w14:textId="77777777" w:rsidR="00EA43F2" w:rsidRDefault="00EA43F2" w:rsidP="000A5E1A">
      <w:pPr>
        <w:rPr>
          <w:rFonts w:ascii="仿宋" w:eastAsia="仿宋" w:hAnsi="仿宋"/>
          <w:sz w:val="32"/>
          <w:szCs w:val="32"/>
        </w:rPr>
      </w:pPr>
    </w:p>
    <w:p w14:paraId="22572DA8" w14:textId="788F4CFB" w:rsidR="00EA43F2" w:rsidRDefault="00110411" w:rsidP="00EA43F2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宁波市青宁文旅发展有限公司</w:t>
      </w:r>
    </w:p>
    <w:p w14:paraId="057F47E6" w14:textId="22A1BB74" w:rsidR="00EA43F2" w:rsidRDefault="00EA43F2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4446FE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</w:t>
      </w:r>
      <w:r w:rsidR="001E6D6A">
        <w:rPr>
          <w:rFonts w:ascii="仿宋" w:eastAsia="仿宋" w:hAnsi="仿宋"/>
          <w:sz w:val="32"/>
          <w:szCs w:val="32"/>
        </w:rPr>
        <w:t>2</w:t>
      </w:r>
      <w:r w:rsidR="0011041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11041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110411">
        <w:rPr>
          <w:rFonts w:ascii="仿宋" w:eastAsia="仿宋" w:hAnsi="仿宋"/>
          <w:sz w:val="32"/>
          <w:szCs w:val="32"/>
        </w:rPr>
        <w:t>2</w:t>
      </w:r>
      <w:r w:rsidR="004446FE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1A10478" w14:textId="09353355" w:rsidR="00D2223C" w:rsidRDefault="00D2223C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58FEFF25" w14:textId="498F2248" w:rsidR="00D2223C" w:rsidRDefault="00D2223C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1322F6F4" w14:textId="3F68BD77" w:rsidR="00D2223C" w:rsidRDefault="00D2223C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30395B5E" w14:textId="5C92CBC0" w:rsidR="00D2223C" w:rsidRDefault="00D2223C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069F5DFE" w14:textId="60E4959D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3C4C9F19" w14:textId="62804D9C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6F2E371B" w14:textId="5B04F40D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681390A1" w14:textId="51A05EA2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105B4725" w14:textId="18C50533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59653630" w14:textId="1ADCC647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22AF486B" w14:textId="3979F44F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169E4076" w14:textId="501BA677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4FCDF487" w14:textId="2B2ABBF5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21796279" w14:textId="2704EB20" w:rsidR="000E2253" w:rsidRDefault="000E2253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02BCE3E0" w14:textId="237EB329" w:rsidR="003E592A" w:rsidRDefault="003E592A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4EABFADF" w14:textId="36C418BA" w:rsidR="003E592A" w:rsidRDefault="003E592A" w:rsidP="004446FE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14:paraId="79FDD2ED" w14:textId="77777777" w:rsidR="003E592A" w:rsidRDefault="003E592A" w:rsidP="003E592A">
      <w:pPr>
        <w:ind w:right="640"/>
        <w:rPr>
          <w:rFonts w:ascii="仿宋" w:eastAsia="仿宋" w:hAnsi="仿宋"/>
          <w:sz w:val="32"/>
          <w:szCs w:val="32"/>
        </w:rPr>
      </w:pPr>
    </w:p>
    <w:p w14:paraId="0C683033" w14:textId="2E2FC74E" w:rsidR="00D2223C" w:rsidRDefault="00D2223C" w:rsidP="003E592A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tbl>
      <w:tblPr>
        <w:tblpPr w:leftFromText="180" w:rightFromText="180" w:vertAnchor="text" w:horzAnchor="margin" w:tblpXSpec="center" w:tblpY="662"/>
        <w:tblW w:w="8864" w:type="dxa"/>
        <w:tblLook w:val="04A0" w:firstRow="1" w:lastRow="0" w:firstColumn="1" w:lastColumn="0" w:noHBand="0" w:noVBand="1"/>
      </w:tblPr>
      <w:tblGrid>
        <w:gridCol w:w="1056"/>
        <w:gridCol w:w="3273"/>
        <w:gridCol w:w="825"/>
        <w:gridCol w:w="1032"/>
        <w:gridCol w:w="2678"/>
      </w:tblGrid>
      <w:tr w:rsidR="000E2253" w:rsidRPr="00933B2D" w14:paraId="3A7311C0" w14:textId="77777777" w:rsidTr="000E2253">
        <w:trPr>
          <w:trHeight w:val="35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4BD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38DA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8087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96C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数  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C4FF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0E2253" w:rsidRPr="00933B2D" w14:paraId="5C177555" w14:textId="77777777" w:rsidTr="000E2253">
        <w:trPr>
          <w:trHeight w:val="2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58B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AAF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成人丛林穿越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F7D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0271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A52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含主材及人工</w:t>
            </w:r>
          </w:p>
        </w:tc>
      </w:tr>
      <w:tr w:rsidR="000E2253" w:rsidRPr="00933B2D" w14:paraId="4717BB63" w14:textId="77777777" w:rsidTr="000E2253">
        <w:trPr>
          <w:trHeight w:val="2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AE7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E69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儿童丛林穿越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A61A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262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3D0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含主材及人工</w:t>
            </w:r>
          </w:p>
        </w:tc>
      </w:tr>
      <w:tr w:rsidR="000E2253" w:rsidRPr="00933B2D" w14:paraId="5EEA6D1C" w14:textId="77777777" w:rsidTr="000E2253">
        <w:trPr>
          <w:trHeight w:val="2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339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AEE0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平台（暂定）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188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368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B0B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含主材及人工</w:t>
            </w:r>
          </w:p>
        </w:tc>
      </w:tr>
      <w:tr w:rsidR="000E2253" w:rsidRPr="00933B2D" w14:paraId="095B042F" w14:textId="77777777" w:rsidTr="000E2253">
        <w:trPr>
          <w:trHeight w:val="2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C63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0D69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魔网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BEC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B647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63BD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含主材及人工</w:t>
            </w:r>
          </w:p>
        </w:tc>
      </w:tr>
      <w:tr w:rsidR="000E2253" w:rsidRPr="00933B2D" w14:paraId="764ECB87" w14:textId="77777777" w:rsidTr="000E2253">
        <w:trPr>
          <w:trHeight w:val="2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2D3C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0613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烧烤台拆除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21F5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939C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33B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06F" w14:textId="77777777" w:rsidR="000E2253" w:rsidRPr="00933B2D" w:rsidRDefault="000E2253" w:rsidP="00191A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约1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，实际按拆除数量结算</w:t>
            </w:r>
          </w:p>
        </w:tc>
      </w:tr>
    </w:tbl>
    <w:p w14:paraId="350AD6CE" w14:textId="5B9AAB55" w:rsidR="00191A91" w:rsidRDefault="00191A91" w:rsidP="003E592A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</w:t>
      </w:r>
      <w:r w:rsidR="000E2253">
        <w:rPr>
          <w:rFonts w:ascii="仿宋" w:eastAsia="仿宋" w:hAnsi="仿宋" w:hint="eastAsia"/>
          <w:sz w:val="32"/>
          <w:szCs w:val="32"/>
        </w:rPr>
        <w:t>需求内容</w:t>
      </w:r>
    </w:p>
    <w:p w14:paraId="79ED2EE8" w14:textId="0F16837A" w:rsidR="000E2253" w:rsidRDefault="000E2253" w:rsidP="000E2253">
      <w:pPr>
        <w:ind w:right="640"/>
        <w:rPr>
          <w:rFonts w:ascii="仿宋" w:eastAsia="仿宋" w:hAnsi="仿宋"/>
          <w:sz w:val="32"/>
          <w:szCs w:val="32"/>
        </w:rPr>
      </w:pPr>
    </w:p>
    <w:p w14:paraId="01DF4C93" w14:textId="28C0B6F0" w:rsidR="000E2253" w:rsidRDefault="000E2253" w:rsidP="000E2253">
      <w:pPr>
        <w:ind w:right="640"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场地平面图</w:t>
      </w:r>
    </w:p>
    <w:p w14:paraId="0436E045" w14:textId="48466AB1" w:rsidR="000E2253" w:rsidRPr="00EA43F2" w:rsidRDefault="000E2253" w:rsidP="000E2253">
      <w:pPr>
        <w:ind w:right="640" w:firstLine="645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77E7E9" wp14:editId="2308A6C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66055" cy="4319905"/>
            <wp:effectExtent l="0" t="0" r="1079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2253" w:rsidRPr="00EA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A8E5" w14:textId="77777777" w:rsidR="002472D1" w:rsidRDefault="002472D1" w:rsidP="00A366F3">
      <w:r>
        <w:separator/>
      </w:r>
    </w:p>
  </w:endnote>
  <w:endnote w:type="continuationSeparator" w:id="0">
    <w:p w14:paraId="08FF78F5" w14:textId="77777777" w:rsidR="002472D1" w:rsidRDefault="002472D1" w:rsidP="00A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B73F" w14:textId="77777777" w:rsidR="002472D1" w:rsidRDefault="002472D1" w:rsidP="00A366F3">
      <w:r>
        <w:separator/>
      </w:r>
    </w:p>
  </w:footnote>
  <w:footnote w:type="continuationSeparator" w:id="0">
    <w:p w14:paraId="17491376" w14:textId="77777777" w:rsidR="002472D1" w:rsidRDefault="002472D1" w:rsidP="00A3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5"/>
    <w:rsid w:val="00001F5A"/>
    <w:rsid w:val="00017EDE"/>
    <w:rsid w:val="00097917"/>
    <w:rsid w:val="000A5E1A"/>
    <w:rsid w:val="000E2253"/>
    <w:rsid w:val="00110411"/>
    <w:rsid w:val="00114B59"/>
    <w:rsid w:val="00155CBE"/>
    <w:rsid w:val="00191A91"/>
    <w:rsid w:val="001E6D6A"/>
    <w:rsid w:val="001E713A"/>
    <w:rsid w:val="002472D1"/>
    <w:rsid w:val="002C608F"/>
    <w:rsid w:val="00367364"/>
    <w:rsid w:val="003E592A"/>
    <w:rsid w:val="003E7DF2"/>
    <w:rsid w:val="003F0BAB"/>
    <w:rsid w:val="00436E41"/>
    <w:rsid w:val="00440417"/>
    <w:rsid w:val="0044168A"/>
    <w:rsid w:val="004446FE"/>
    <w:rsid w:val="00461820"/>
    <w:rsid w:val="004A4176"/>
    <w:rsid w:val="00526B5A"/>
    <w:rsid w:val="005D0D20"/>
    <w:rsid w:val="00664660"/>
    <w:rsid w:val="006A04E0"/>
    <w:rsid w:val="006B42F6"/>
    <w:rsid w:val="006E5F44"/>
    <w:rsid w:val="008271F6"/>
    <w:rsid w:val="00835810"/>
    <w:rsid w:val="008A0F6D"/>
    <w:rsid w:val="008C789E"/>
    <w:rsid w:val="00933B2D"/>
    <w:rsid w:val="00963FBF"/>
    <w:rsid w:val="009B1780"/>
    <w:rsid w:val="009C2CA9"/>
    <w:rsid w:val="00A118EB"/>
    <w:rsid w:val="00A366F3"/>
    <w:rsid w:val="00AA116A"/>
    <w:rsid w:val="00BB51D5"/>
    <w:rsid w:val="00BB7FA5"/>
    <w:rsid w:val="00BE0A14"/>
    <w:rsid w:val="00C532D4"/>
    <w:rsid w:val="00CE5648"/>
    <w:rsid w:val="00D137EE"/>
    <w:rsid w:val="00D2223C"/>
    <w:rsid w:val="00DB79AA"/>
    <w:rsid w:val="00EA43F2"/>
    <w:rsid w:val="00EB4335"/>
    <w:rsid w:val="00F373C1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88BDA"/>
  <w15:docId w15:val="{8827CA45-EDA3-443F-B56E-F68FE9E6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6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66F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66F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2223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2223C"/>
  </w:style>
  <w:style w:type="table" w:styleId="ab">
    <w:name w:val="Table Grid"/>
    <w:basedOn w:val="a1"/>
    <w:uiPriority w:val="59"/>
    <w:rsid w:val="0093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hhj</dc:creator>
  <cp:lastModifiedBy>dean xin</cp:lastModifiedBy>
  <cp:revision>10</cp:revision>
  <cp:lastPrinted>2018-08-31T11:07:00Z</cp:lastPrinted>
  <dcterms:created xsi:type="dcterms:W3CDTF">2021-08-25T06:13:00Z</dcterms:created>
  <dcterms:modified xsi:type="dcterms:W3CDTF">2021-08-26T08:47:00Z</dcterms:modified>
</cp:coreProperties>
</file>